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7252" w14:textId="7463FB83" w:rsidR="006F02B0" w:rsidRDefault="006F02B0">
      <w:pPr>
        <w:rPr>
          <w:i/>
          <w:iCs/>
        </w:rPr>
      </w:pPr>
      <w:r>
        <w:rPr>
          <w:i/>
          <w:iCs/>
        </w:rPr>
        <w:t>Disclosure:   (you do not have to type “disclosure” on the business card.)</w:t>
      </w:r>
    </w:p>
    <w:p w14:paraId="532DE8D5" w14:textId="77777777" w:rsidR="006F02B0" w:rsidRDefault="006F02B0">
      <w:pPr>
        <w:rPr>
          <w:i/>
          <w:iCs/>
        </w:rPr>
      </w:pPr>
    </w:p>
    <w:p w14:paraId="51A839FF" w14:textId="1A448EFB" w:rsidR="008C1072" w:rsidRDefault="006F02B0">
      <w:pPr>
        <w:rPr>
          <w:i/>
          <w:iCs/>
        </w:rPr>
      </w:pPr>
      <w:r>
        <w:rPr>
          <w:i/>
          <w:iCs/>
        </w:rPr>
        <w:t>Aaron Rein</w:t>
      </w:r>
      <w:r w:rsidRPr="006F02B0">
        <w:rPr>
          <w:i/>
          <w:iCs/>
        </w:rPr>
        <w:t xml:space="preserve"> is a Registered Representative and an Investment Adviser Representative with/and offers Securities and Advisory Services through Commonwealth Financial Network®, Member FINRA/SIPC, a Registered Investment Adviser. Fixed insurance products and services are separate from and not offered through Commonwealth</w:t>
      </w:r>
      <w:r>
        <w:rPr>
          <w:i/>
          <w:iCs/>
        </w:rPr>
        <w:t>.</w:t>
      </w:r>
    </w:p>
    <w:p w14:paraId="438BB6AF" w14:textId="77777777" w:rsidR="006F02B0" w:rsidRDefault="006F02B0">
      <w:pPr>
        <w:rPr>
          <w:i/>
          <w:iCs/>
        </w:rPr>
      </w:pPr>
    </w:p>
    <w:p w14:paraId="071248FC" w14:textId="193ECB01" w:rsidR="006F02B0" w:rsidRDefault="006F02B0">
      <w:pPr>
        <w:rPr>
          <w:i/>
          <w:iCs/>
        </w:rPr>
      </w:pPr>
      <w:r>
        <w:rPr>
          <w:i/>
          <w:iCs/>
        </w:rPr>
        <w:t>Name:</w:t>
      </w:r>
      <w:r>
        <w:rPr>
          <w:i/>
          <w:iCs/>
        </w:rPr>
        <w:tab/>
      </w:r>
      <w:r>
        <w:rPr>
          <w:i/>
          <w:iCs/>
        </w:rPr>
        <w:tab/>
        <w:t>Aaron Rein</w:t>
      </w:r>
    </w:p>
    <w:p w14:paraId="3E1396F7" w14:textId="27E1F3DB" w:rsidR="006F02B0" w:rsidRDefault="006F02B0">
      <w:pPr>
        <w:rPr>
          <w:i/>
          <w:iCs/>
        </w:rPr>
      </w:pPr>
      <w:r>
        <w:rPr>
          <w:i/>
          <w:iCs/>
        </w:rPr>
        <w:t>Title:</w:t>
      </w:r>
      <w:r>
        <w:rPr>
          <w:i/>
          <w:iCs/>
        </w:rPr>
        <w:tab/>
      </w:r>
      <w:r>
        <w:rPr>
          <w:i/>
          <w:iCs/>
        </w:rPr>
        <w:tab/>
        <w:t>Wealth Advisor</w:t>
      </w:r>
    </w:p>
    <w:p w14:paraId="7D4FC2B0" w14:textId="2254E058" w:rsidR="006F02B0" w:rsidRDefault="006F02B0">
      <w:pPr>
        <w:rPr>
          <w:i/>
          <w:iCs/>
        </w:rPr>
      </w:pPr>
      <w:r>
        <w:rPr>
          <w:i/>
          <w:iCs/>
        </w:rPr>
        <w:t>Website:</w:t>
      </w:r>
      <w:r>
        <w:rPr>
          <w:i/>
          <w:iCs/>
        </w:rPr>
        <w:tab/>
        <w:t xml:space="preserve"> TheReinGroup.com</w:t>
      </w:r>
    </w:p>
    <w:p w14:paraId="46461776" w14:textId="2D2F43E5" w:rsidR="006F02B0" w:rsidRDefault="006F02B0">
      <w:pPr>
        <w:rPr>
          <w:i/>
          <w:iCs/>
        </w:rPr>
      </w:pPr>
      <w:r>
        <w:rPr>
          <w:i/>
          <w:iCs/>
        </w:rPr>
        <w:t>Main phone :</w:t>
      </w:r>
      <w:r>
        <w:rPr>
          <w:i/>
          <w:iCs/>
        </w:rPr>
        <w:tab/>
        <w:t xml:space="preserve"> 866-906-7346</w:t>
      </w:r>
    </w:p>
    <w:p w14:paraId="28E139D0" w14:textId="567026B9" w:rsidR="006F02B0" w:rsidRDefault="006F02B0">
      <w:r>
        <w:rPr>
          <w:i/>
          <w:iCs/>
        </w:rPr>
        <w:t xml:space="preserve">Email: </w:t>
      </w:r>
      <w:r>
        <w:rPr>
          <w:i/>
          <w:iCs/>
        </w:rPr>
        <w:tab/>
      </w:r>
      <w:r>
        <w:rPr>
          <w:i/>
          <w:iCs/>
        </w:rPr>
        <w:tab/>
        <w:t>AaronR@TheReinGroup.com</w:t>
      </w:r>
    </w:p>
    <w:sectPr w:rsidR="006F02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B0"/>
    <w:rsid w:val="006F02B0"/>
    <w:rsid w:val="007C7C04"/>
    <w:rsid w:val="008C1072"/>
    <w:rsid w:val="00A1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6C294"/>
  <w15:chartTrackingRefBased/>
  <w15:docId w15:val="{0297613D-12E8-4393-A154-7118F410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2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2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2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2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2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2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2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2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2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2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2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2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2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2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2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2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2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2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2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2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2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2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2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2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2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2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2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2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2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433</Characters>
  <Application>Microsoft Office Word</Application>
  <DocSecurity>0</DocSecurity>
  <Lines>17</Lines>
  <Paragraphs>17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Blandino</dc:creator>
  <cp:keywords/>
  <dc:description/>
  <cp:lastModifiedBy>Steven Blandino</cp:lastModifiedBy>
  <cp:revision>1</cp:revision>
  <dcterms:created xsi:type="dcterms:W3CDTF">2026-03-18T18:23:00Z</dcterms:created>
  <dcterms:modified xsi:type="dcterms:W3CDTF">2026-03-18T18:30:00Z</dcterms:modified>
</cp:coreProperties>
</file>